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6" w:type="dxa"/>
        <w:jc w:val="center"/>
        <w:tblInd w:w="1592" w:type="dxa"/>
        <w:tblLook w:val="0000"/>
      </w:tblPr>
      <w:tblGrid>
        <w:gridCol w:w="3527"/>
        <w:gridCol w:w="5149"/>
      </w:tblGrid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7" w:type="dxa"/>
          </w:tcPr>
          <w:p w:rsidR="00617D75" w:rsidRPr="00C52671" w:rsidRDefault="00617D75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617D75" w:rsidRPr="00C52671" w:rsidRDefault="00617D75" w:rsidP="00D562FB">
            <w:pPr>
              <w:widowControl w:val="0"/>
              <w:rPr>
                <w:b/>
                <w:sz w:val="23"/>
              </w:rPr>
            </w:pP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149" w:type="dxa"/>
          </w:tcPr>
          <w:p w:rsidR="00617D75" w:rsidRPr="00C52671" w:rsidRDefault="00617D75" w:rsidP="00D562FB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</w:t>
            </w: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S11-DN</w:t>
            </w:r>
          </w:p>
          <w:p w:rsidR="00617D75" w:rsidRPr="00C52671" w:rsidRDefault="00617D75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         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617D75" w:rsidRPr="00C52671" w:rsidRDefault="00617D75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617D75" w:rsidRPr="00C52671" w:rsidRDefault="00617D75" w:rsidP="00617D75">
      <w:pPr>
        <w:jc w:val="center"/>
        <w:rPr>
          <w:b/>
        </w:rPr>
      </w:pPr>
    </w:p>
    <w:p w:rsidR="00617D75" w:rsidRPr="00C52671" w:rsidRDefault="00617D75" w:rsidP="00617D75">
      <w:pPr>
        <w:pStyle w:val="Heading4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2671">
        <w:rPr>
          <w:rFonts w:ascii="Times New Roman" w:hAnsi="Times New Roman"/>
          <w:color w:val="auto"/>
          <w:sz w:val="26"/>
          <w:szCs w:val="26"/>
        </w:rPr>
        <w:t xml:space="preserve">BẢNG TỔNG HỢP CHI TIẾT </w:t>
      </w:r>
    </w:p>
    <w:p w:rsidR="00617D75" w:rsidRPr="00C52671" w:rsidRDefault="00617D75" w:rsidP="00617D75">
      <w:pPr>
        <w:pStyle w:val="Heading4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C52671">
        <w:rPr>
          <w:rFonts w:ascii="Times New Roman" w:hAnsi="Times New Roman"/>
          <w:color w:val="auto"/>
          <w:sz w:val="26"/>
          <w:szCs w:val="26"/>
        </w:rPr>
        <w:t>VẬT LIỆU, DỤNG CỤ, SẢN PHẨM, HÀNG HOÁ</w:t>
      </w:r>
    </w:p>
    <w:p w:rsidR="00617D75" w:rsidRPr="00C52671" w:rsidRDefault="00617D75" w:rsidP="00617D75">
      <w:pPr>
        <w:pStyle w:val="Heading4"/>
        <w:spacing w:before="0" w:after="0"/>
        <w:jc w:val="center"/>
        <w:rPr>
          <w:rFonts w:ascii="Times New Roman" w:hAnsi="Times New Roman"/>
          <w:color w:val="auto"/>
          <w:lang w:val="nl-NL"/>
        </w:rPr>
      </w:pPr>
      <w:r w:rsidRPr="00C52671">
        <w:rPr>
          <w:rFonts w:ascii="Times New Roman" w:hAnsi="Times New Roman"/>
          <w:color w:val="auto"/>
          <w:lang w:val="nl-NL"/>
        </w:rPr>
        <w:t>Tài khoản: ...</w:t>
      </w:r>
    </w:p>
    <w:p w:rsidR="00617D75" w:rsidRPr="00C52671" w:rsidRDefault="00617D75" w:rsidP="00617D75">
      <w:pPr>
        <w:pStyle w:val="Heading4"/>
        <w:spacing w:before="0" w:after="0"/>
        <w:jc w:val="center"/>
        <w:rPr>
          <w:rFonts w:ascii="Times New Roman" w:hAnsi="Times New Roman"/>
          <w:color w:val="auto"/>
          <w:lang w:val="nl-NL"/>
        </w:rPr>
      </w:pPr>
      <w:r w:rsidRPr="00C52671">
        <w:rPr>
          <w:rFonts w:ascii="Times New Roman" w:hAnsi="Times New Roman"/>
          <w:color w:val="auto"/>
          <w:lang w:val="nl-NL"/>
        </w:rPr>
        <w:t>Tháng ..... năm.......</w:t>
      </w:r>
    </w:p>
    <w:p w:rsidR="00617D75" w:rsidRPr="00C52671" w:rsidRDefault="00617D75" w:rsidP="00617D75">
      <w:pPr>
        <w:jc w:val="center"/>
        <w:rPr>
          <w:lang w:val="nl-NL"/>
        </w:rPr>
      </w:pPr>
    </w:p>
    <w:tbl>
      <w:tblPr>
        <w:tblW w:w="0" w:type="auto"/>
        <w:jc w:val="center"/>
        <w:tblInd w:w="-8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2722"/>
        <w:gridCol w:w="1262"/>
        <w:gridCol w:w="1220"/>
        <w:gridCol w:w="1265"/>
        <w:gridCol w:w="1119"/>
      </w:tblGrid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  <w:tcBorders>
              <w:top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fr-FR"/>
              </w:rPr>
            </w:pPr>
            <w:proofErr w:type="spellStart"/>
            <w:r w:rsidRPr="00C52671">
              <w:rPr>
                <w:lang w:val="fr-FR"/>
              </w:rPr>
              <w:t>Tên</w:t>
            </w:r>
            <w:proofErr w:type="spellEnd"/>
            <w:r w:rsidRPr="00C52671">
              <w:rPr>
                <w:lang w:val="fr-FR"/>
              </w:rPr>
              <w:t xml:space="preserve">, qui </w:t>
            </w:r>
            <w:proofErr w:type="spellStart"/>
            <w:r w:rsidRPr="00C52671">
              <w:rPr>
                <w:lang w:val="fr-FR"/>
              </w:rPr>
              <w:t>cách</w:t>
            </w:r>
            <w:proofErr w:type="spellEnd"/>
            <w:r w:rsidRPr="00C52671">
              <w:rPr>
                <w:lang w:val="fr-FR"/>
              </w:rPr>
              <w:t xml:space="preserve"> </w:t>
            </w:r>
            <w:proofErr w:type="spellStart"/>
            <w:r w:rsidRPr="00C52671">
              <w:rPr>
                <w:lang w:val="fr-FR"/>
              </w:rPr>
              <w:t>vật</w:t>
            </w:r>
            <w:proofErr w:type="spellEnd"/>
            <w:r w:rsidRPr="00C52671">
              <w:rPr>
                <w:lang w:val="fr-FR"/>
              </w:rPr>
              <w:t xml:space="preserve"> </w:t>
            </w:r>
            <w:proofErr w:type="spellStart"/>
            <w:r w:rsidRPr="00C52671">
              <w:rPr>
                <w:lang w:val="fr-FR"/>
              </w:rPr>
              <w:t>liệu</w:t>
            </w:r>
            <w:proofErr w:type="spellEnd"/>
            <w:r w:rsidRPr="00C52671">
              <w:rPr>
                <w:lang w:val="fr-FR"/>
              </w:rPr>
              <w:t xml:space="preserve">, 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 xml:space="preserve">Số tiền </w:t>
            </w: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STT</w:t>
            </w:r>
          </w:p>
        </w:tc>
        <w:tc>
          <w:tcPr>
            <w:tcW w:w="2722" w:type="dxa"/>
          </w:tcPr>
          <w:p w:rsidR="00617D75" w:rsidRPr="00C52671" w:rsidRDefault="00617D75" w:rsidP="00D562FB">
            <w:pPr>
              <w:tabs>
                <w:tab w:val="left" w:pos="420"/>
                <w:tab w:val="center" w:pos="1332"/>
              </w:tabs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 xml:space="preserve">dụng cụ, sản phẩm </w:t>
            </w: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 xml:space="preserve">Tồn </w:t>
            </w: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>Nhập</w:t>
            </w: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>Xuất</w:t>
            </w: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 xml:space="preserve">Tồn </w:t>
            </w: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hàng hoá</w:t>
            </w:r>
          </w:p>
        </w:tc>
        <w:tc>
          <w:tcPr>
            <w:tcW w:w="1262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 xml:space="preserve">  đầu kỳ</w:t>
            </w:r>
          </w:p>
        </w:tc>
        <w:tc>
          <w:tcPr>
            <w:tcW w:w="1220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>trong kỳ</w:t>
            </w:r>
          </w:p>
        </w:tc>
        <w:tc>
          <w:tcPr>
            <w:tcW w:w="1265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>trong kỳ</w:t>
            </w:r>
          </w:p>
        </w:tc>
        <w:tc>
          <w:tcPr>
            <w:tcW w:w="1119" w:type="dxa"/>
            <w:tcBorders>
              <w:bottom w:val="nil"/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rFonts w:eastAsia="Batang"/>
                <w:lang w:val="nl-NL"/>
              </w:rPr>
            </w:pPr>
            <w:r w:rsidRPr="00C52671">
              <w:rPr>
                <w:lang w:val="nl-NL"/>
              </w:rPr>
              <w:t>cuối kỳ</w:t>
            </w: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A</w:t>
            </w:r>
          </w:p>
        </w:tc>
        <w:tc>
          <w:tcPr>
            <w:tcW w:w="2722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B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>4</w:t>
            </w: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top w:val="nil"/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Borders>
              <w:bottom w:val="nil"/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lang w:val="nl-NL"/>
              </w:rPr>
            </w:pP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722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b/>
                <w:lang w:val="nl-NL"/>
              </w:rPr>
            </w:pPr>
          </w:p>
          <w:p w:rsidR="00617D75" w:rsidRPr="00C52671" w:rsidRDefault="00617D75" w:rsidP="00D562FB">
            <w:pPr>
              <w:jc w:val="center"/>
              <w:rPr>
                <w:lang w:val="nl-NL"/>
              </w:rPr>
            </w:pPr>
            <w:r w:rsidRPr="00C52671">
              <w:rPr>
                <w:lang w:val="nl-NL"/>
              </w:rPr>
              <w:t xml:space="preserve">Cộng 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D75" w:rsidRPr="00C52671" w:rsidRDefault="00617D75" w:rsidP="00D562FB">
            <w:pPr>
              <w:jc w:val="center"/>
              <w:rPr>
                <w:b/>
                <w:lang w:val="nl-NL"/>
              </w:rPr>
            </w:pPr>
          </w:p>
        </w:tc>
      </w:tr>
    </w:tbl>
    <w:p w:rsidR="00617D75" w:rsidRPr="00C52671" w:rsidRDefault="00617D75" w:rsidP="00617D75">
      <w:pPr>
        <w:rPr>
          <w:lang w:val="nl-NL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617D75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17D75" w:rsidRPr="002919E8" w:rsidRDefault="00617D75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617D75" w:rsidRPr="002919E8" w:rsidRDefault="00617D75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617D75" w:rsidRPr="002919E8" w:rsidRDefault="00617D75" w:rsidP="00D562FB">
            <w:pPr>
              <w:spacing w:line="240" w:lineRule="atLeast"/>
              <w:jc w:val="center"/>
            </w:pPr>
          </w:p>
          <w:p w:rsidR="00617D75" w:rsidRPr="002919E8" w:rsidRDefault="00617D7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617D75" w:rsidRPr="00C52671" w:rsidRDefault="00617D75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D75"/>
    <w:rsid w:val="00125879"/>
    <w:rsid w:val="00234632"/>
    <w:rsid w:val="00252BC1"/>
    <w:rsid w:val="00617D75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75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17D75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7D75"/>
    <w:rPr>
      <w:rFonts w:ascii=".VnArial" w:eastAsia="Times New Roman" w:hAnsi=".VnArial" w:cs="Times New Roman"/>
      <w:b/>
      <w:color w:val="000000"/>
      <w:sz w:val="21"/>
      <w:szCs w:val="21"/>
    </w:rPr>
  </w:style>
  <w:style w:type="paragraph" w:customStyle="1" w:styleId="2dongcachCharChar">
    <w:name w:val="2 dong cach Char Char"/>
    <w:basedOn w:val="Normal"/>
    <w:link w:val="2dongcachCharCharChar"/>
    <w:rsid w:val="00617D75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617D75"/>
    <w:rPr>
      <w:rFonts w:ascii=".VnCentury Schoolbook" w:eastAsia="Times New Roman" w:hAnsi=".VnCentury Schoolbook" w:cs="Times New Roman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2020-11-10T04:20:00Z</dcterms:created>
  <dcterms:modified xsi:type="dcterms:W3CDTF">2020-11-10T04:20:00Z</dcterms:modified>
</cp:coreProperties>
</file>